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9D2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bookmarkStart w:id="0" w:name="_GoBack"/>
      <w:bookmarkEnd w:id="0"/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Z ZAKRESU </w:t>
      </w:r>
      <w:r w:rsidR="00E7523D" w:rsidRPr="00E7523D">
        <w:rPr>
          <w:rFonts w:ascii="Arial Narrow" w:eastAsia="Arial Narrow" w:hAnsi="Arial Narrow" w:cs="Arial Narrow"/>
          <w:b/>
          <w:color w:val="000000"/>
        </w:rPr>
        <w:t xml:space="preserve">ZDROWIA PUBLICZNEGO DOFINANSOWANEGO </w:t>
      </w:r>
      <w:r w:rsidR="001C2271">
        <w:rPr>
          <w:rFonts w:ascii="Arial Narrow" w:eastAsia="Arial Narrow" w:hAnsi="Arial Narrow" w:cs="Arial Narrow"/>
          <w:b/>
          <w:color w:val="000000"/>
        </w:rPr>
        <w:t>ZE </w:t>
      </w:r>
      <w:r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>
        <w:rPr>
          <w:rFonts w:ascii="Arial Narrow" w:eastAsia="Arial Narrow" w:hAnsi="Arial Narrow" w:cs="Arial Narrow"/>
          <w:b/>
          <w:color w:val="000000"/>
        </w:rPr>
        <w:t xml:space="preserve"> ZDROWIA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460005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i ust. 6 </w:t>
          </w:r>
        </w:sdtContent>
      </w:sdt>
      <w:r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>
        <w:rPr>
          <w:rFonts w:ascii="Arial Narrow" w:eastAsia="Arial Narrow" w:hAnsi="Arial Narrow" w:cs="Arial Narrow"/>
          <w:color w:val="000000"/>
        </w:rPr>
        <w:t xml:space="preserve"> (Dz.U. 2009 nr 201 poz. 1540 z </w:t>
      </w:r>
      <w:r>
        <w:rPr>
          <w:rFonts w:ascii="Arial Narrow" w:eastAsia="Arial Narrow" w:hAnsi="Arial Narrow" w:cs="Arial Narrow"/>
          <w:color w:val="000000"/>
        </w:rPr>
        <w:t xml:space="preserve">póżn. zm.) oraz </w:t>
      </w:r>
      <w:sdt>
        <w:sdtPr>
          <w:tag w:val="goog_rdk_5"/>
          <w:id w:val="-26300185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§ 5, § 8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zadań ze środków Funduszu Rozwiązywania Problemów Hazardowych (Dz.U. z 2017 r., poz. 2029) w związku z </w:t>
      </w:r>
      <w:sdt>
        <w:sdtPr>
          <w:tag w:val="goog_rdk_6"/>
          <w:id w:val="1395864166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art. 2 w zw. z art. </w:t>
          </w:r>
        </w:sdtContent>
      </w:sdt>
      <w:r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>) i art. 14 ust. 1</w:t>
          </w:r>
        </w:sdtContent>
      </w:sdt>
      <w:r w:rsidR="005B5222">
        <w:rPr>
          <w:rFonts w:ascii="Arial Narrow" w:eastAsia="Arial Narrow" w:hAnsi="Arial Narrow" w:cs="Arial Narrow"/>
          <w:color w:val="000000"/>
        </w:rPr>
        <w:t xml:space="preserve"> ustawy z dnia </w:t>
      </w:r>
      <w:r>
        <w:rPr>
          <w:rFonts w:ascii="Arial Narrow" w:eastAsia="Arial Narrow" w:hAnsi="Arial Narrow" w:cs="Arial Narrow"/>
          <w:color w:val="000000"/>
        </w:rPr>
        <w:t>11 września 2015 r. o zdrowiu publicznym (Dz.</w:t>
      </w:r>
      <w:r w:rsidR="005B5222">
        <w:rPr>
          <w:rFonts w:ascii="Arial Narrow" w:eastAsia="Arial Narrow" w:hAnsi="Arial Narrow" w:cs="Arial Narrow"/>
          <w:color w:val="000000"/>
        </w:rPr>
        <w:t xml:space="preserve"> U. 2015 poz. 1916 z późn. zm.)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Dyrektor Krajowego Biura do Spraw Przeciwdziałania Narkomanii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19496E2F" w:rsidR="008E502C" w:rsidRPr="00CC344E" w:rsidRDefault="00D86297" w:rsidP="00FF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07.01.2021 r. - </w:t>
            </w:r>
            <w:r w:rsidR="002A3F57" w:rsidRPr="002A3F57">
              <w:rPr>
                <w:rFonts w:ascii="Arial Narrow" w:eastAsia="Arial Narrow" w:hAnsi="Arial Narrow" w:cs="Arial Narrow"/>
                <w:b/>
                <w:color w:val="000000"/>
              </w:rPr>
              <w:t>22</w:t>
            </w:r>
            <w:r w:rsidR="000067B0" w:rsidRPr="002A3F57">
              <w:rPr>
                <w:rFonts w:ascii="Arial Narrow" w:eastAsia="Arial Narrow" w:hAnsi="Arial Narrow" w:cs="Arial Narrow"/>
                <w:b/>
                <w:color w:val="000000"/>
              </w:rPr>
              <w:t>.01.2021</w:t>
            </w:r>
            <w:r w:rsidR="00CC344E" w:rsidRPr="002A3F57">
              <w:rPr>
                <w:rFonts w:ascii="Arial Narrow" w:eastAsia="Arial Narrow" w:hAnsi="Arial Narrow" w:cs="Arial Narrow"/>
                <w:b/>
                <w:color w:val="000000"/>
              </w:rPr>
              <w:t> r.</w:t>
            </w:r>
          </w:p>
        </w:tc>
      </w:tr>
      <w:tr w:rsidR="008E502C" w14:paraId="7351BA14" w14:textId="77777777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106E597" w14:textId="77777777">
        <w:trPr>
          <w:trHeight w:val="847"/>
        </w:trPr>
        <w:tc>
          <w:tcPr>
            <w:tcW w:w="3850" w:type="dxa"/>
            <w:vAlign w:val="center"/>
          </w:tcPr>
          <w:p w14:paraId="2F395A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Całkowity koszt projektu</w:t>
            </w:r>
          </w:p>
        </w:tc>
        <w:tc>
          <w:tcPr>
            <w:tcW w:w="6410" w:type="dxa"/>
            <w:vAlign w:val="center"/>
          </w:tcPr>
          <w:p w14:paraId="464C87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D8CA056" w14:textId="77777777">
        <w:trPr>
          <w:trHeight w:val="846"/>
        </w:trPr>
        <w:tc>
          <w:tcPr>
            <w:tcW w:w="3850" w:type="dxa"/>
            <w:vAlign w:val="center"/>
          </w:tcPr>
          <w:p w14:paraId="00A293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14:paraId="780406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0F6016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4DC2015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333399"/>
          <w:sz w:val="32"/>
          <w:szCs w:val="32"/>
        </w:rPr>
      </w:pP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(zgodnie z formatem XXX XXX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:rsidRPr="00FF518C" w14:paraId="503E5A7A" w14:textId="77777777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Pr="00D354C8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lang w:val="nb-NO"/>
              </w:rPr>
            </w:pPr>
            <w:r w:rsidRPr="00D354C8">
              <w:rPr>
                <w:rFonts w:ascii="Arial Narrow" w:eastAsia="Arial Narrow" w:hAnsi="Arial Narrow" w:cs="Arial Narrow"/>
                <w:color w:val="000000"/>
                <w:lang w:val="nb-NO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Pr="00D354C8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lang w:val="nb-NO"/>
              </w:rPr>
            </w:pPr>
          </w:p>
          <w:p w14:paraId="4BF6A5AA" w14:textId="77777777" w:rsidR="008E502C" w:rsidRPr="00D354C8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lang w:val="nb-NO"/>
              </w:rPr>
            </w:pPr>
            <w:r w:rsidRPr="00D354C8">
              <w:rPr>
                <w:rFonts w:ascii="Arial Narrow" w:eastAsia="Arial Narrow" w:hAnsi="Arial Narrow" w:cs="Arial Narrow"/>
                <w:color w:val="000000"/>
                <w:lang w:val="nb-NO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Pr="00D354C8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nb-NO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:rsidRPr="00FF518C" w14:paraId="3B3AA2B9" w14:textId="77777777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Pr="00D354C8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lang w:val="nb-NO"/>
              </w:rPr>
            </w:pPr>
            <w:r w:rsidRPr="00D354C8">
              <w:rPr>
                <w:rFonts w:ascii="Arial Narrow" w:eastAsia="Arial Narrow" w:hAnsi="Arial Narrow" w:cs="Arial Narrow"/>
                <w:color w:val="000000"/>
                <w:lang w:val="nb-NO"/>
              </w:rPr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Pr="00D354C8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lang w:val="nb-NO"/>
              </w:rPr>
            </w:pPr>
          </w:p>
          <w:p w14:paraId="5583C573" w14:textId="77777777" w:rsidR="008E502C" w:rsidRPr="00D354C8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lang w:val="nb-NO"/>
              </w:rPr>
            </w:pPr>
            <w:r w:rsidRPr="00D354C8">
              <w:rPr>
                <w:rFonts w:ascii="Arial Narrow" w:eastAsia="Arial Narrow" w:hAnsi="Arial Narrow" w:cs="Arial Narrow"/>
                <w:color w:val="000000"/>
                <w:lang w:val="nb-NO"/>
              </w:rPr>
              <w:t>http://.............................................................................</w:t>
            </w:r>
          </w:p>
        </w:tc>
      </w:tr>
    </w:tbl>
    <w:p w14:paraId="538153CB" w14:textId="77777777" w:rsidR="008E502C" w:rsidRPr="00D354C8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lang w:val="nb-NO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wg. formatu NRB XX XXXX XXXX XXXX XXXX XXXX XXXX.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będzie wymagane na etapie przedkładania preliminarza, o którym mowa w pkt   38  Szczegółowych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1708E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740705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2017453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14:paraId="37C653F3" w14:textId="1EDA1CF6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Termin rozpoczęcia realizacji nie może być planowany przed </w:t>
      </w:r>
      <w:r w:rsidR="00FF518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 w:rsidR="00FF518C" w:rsidRPr="002A3F57">
        <w:rPr>
          <w:rFonts w:ascii="Arial Narrow" w:eastAsia="Arial Narrow" w:hAnsi="Arial Narrow" w:cs="Arial Narrow"/>
          <w:i/>
          <w:color w:val="000000"/>
          <w:sz w:val="16"/>
          <w:szCs w:val="16"/>
        </w:rPr>
        <w:t>1 kwietnia</w:t>
      </w:r>
      <w:r w:rsidR="00601889" w:rsidRPr="002A3F57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2</w:t>
      </w:r>
      <w:r w:rsidRPr="002A3F57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021 roku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ponadwojewódzki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UZASADNIENIE POTRZEBY REALIZACJI PROJEKTU – OKREŚLENIE PROBLEMU</w:t>
      </w:r>
    </w:p>
    <w:p w14:paraId="2089B18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zwięzły, nie przekraczać 3 stron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9E34C6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 w14:paraId="6092DB03" w14:textId="77777777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>
        <w:tc>
          <w:tcPr>
            <w:tcW w:w="1951" w:type="dxa"/>
            <w:shd w:val="clear" w:color="auto" w:fill="E7E6E6"/>
            <w:vAlign w:val="center"/>
          </w:tcPr>
          <w:p w14:paraId="4BCA8C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narkotyków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9E34C6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9E34C6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9E34C6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 w:rsidTr="00980631">
        <w:trPr>
          <w:trHeight w:val="1075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14:paraId="65F1A1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>W przypadku planowanej diagnozy należy wskazać jakie, zwalidowane narzędzia, 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>
        <w:trPr>
          <w:trHeight w:val="208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</w:p>
        </w:tc>
      </w:tr>
      <w:tr w:rsidR="008E502C" w14:paraId="4450FBCB" w14:textId="77777777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>B. Zasadność teoretyczna i empiryczna przyjętych założeń projektu.</w:t>
            </w:r>
          </w:p>
          <w:p w14:paraId="17007B8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00BDEC0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adekwatne do kosztorysu projektu oraz szczegółowo opisane w poniższej tabeli. W przypadku braku uzasadnienia lub braku opisu działania, może ono nie zostać przyjęte do realizacji. </w:t>
      </w:r>
    </w:p>
    <w:p w14:paraId="11151C4B" w14:textId="607EA712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Dofinansowanie nie będzie udzielane na działania określone w </w:t>
      </w:r>
      <w:r w:rsidR="00980631">
        <w:rPr>
          <w:rFonts w:ascii="Arial Narrow" w:eastAsia="Arial Narrow" w:hAnsi="Arial Narrow" w:cs="Arial Narrow"/>
          <w:i/>
          <w:color w:val="000000"/>
          <w:sz w:val="16"/>
          <w:szCs w:val="16"/>
        </w:rPr>
        <w:t>pkt 16 Szczegółowych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Warunków Konkursu.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Szczegółowy opis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DE387C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4C02EB5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270C1A9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 w14:paraId="3A83AF0E" w14:textId="77777777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0DDA2E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  <w:p w14:paraId="4B8031A0" w14:textId="7E5B4104" w:rsidR="00980631" w:rsidRDefault="00980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zakresie realizowanego projektu </w:t>
            </w:r>
          </w:p>
        </w:tc>
      </w:tr>
      <w:tr w:rsidR="008E502C" w14:paraId="5F8C8483" w14:textId="77777777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Rzeczowe</w:t>
            </w:r>
          </w:p>
        </w:tc>
      </w:tr>
      <w:tr w:rsidR="008E502C" w14:paraId="6B78A17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określić wskaźniki liczbowe dotyczące realizacji działań/projektu oraz opisać stopień wpływu projektu na ograniczenie zidentyfikowanego problemu/ złagodzenia jego skutków.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EndPr/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zgodnie z pkt 25 pkt 3 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0ED16F7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z zastosowaniem przepisów ustawy z dnia 29 stycznia 2004 r. – Prawo zamówień publicznych </w:t>
      </w:r>
      <w:r>
        <w:rPr>
          <w:rFonts w:ascii="Arial" w:eastAsia="Arial" w:hAnsi="Arial" w:cs="Arial"/>
          <w:color w:val="000000"/>
          <w:sz w:val="12"/>
          <w:szCs w:val="12"/>
          <w:highlight w:val="white"/>
        </w:rPr>
        <w:t>(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Dz.U. 2004 Nr 19, poz. 177, z późn. zm.).</w:t>
      </w: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 Wnioskodawcy składający projekt przewidziany do realizacji wyłącznie na 1 rok wypełniają tylko część dotyczącą 2021 roku 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78"/>
        <w:gridCol w:w="1275"/>
        <w:gridCol w:w="709"/>
        <w:gridCol w:w="1418"/>
        <w:gridCol w:w="708"/>
        <w:gridCol w:w="1418"/>
        <w:gridCol w:w="850"/>
      </w:tblGrid>
      <w:tr w:rsidR="008E502C" w14:paraId="0309A4B9" w14:textId="77777777">
        <w:trPr>
          <w:trHeight w:val="437"/>
        </w:trPr>
        <w:tc>
          <w:tcPr>
            <w:tcW w:w="3970" w:type="dxa"/>
            <w:gridSpan w:val="2"/>
            <w:vMerge w:val="restart"/>
            <w:shd w:val="clear" w:color="auto" w:fill="E6E6E6"/>
          </w:tcPr>
          <w:p w14:paraId="77B8C8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6E11B7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26" w:type="dxa"/>
            <w:gridSpan w:val="2"/>
            <w:vAlign w:val="center"/>
          </w:tcPr>
          <w:p w14:paraId="04E7302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68" w:type="dxa"/>
            <w:gridSpan w:val="2"/>
            <w:vAlign w:val="center"/>
          </w:tcPr>
          <w:p w14:paraId="342ED0B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8E502C" w14:paraId="66F9BC1B" w14:textId="77777777">
        <w:trPr>
          <w:trHeight w:val="437"/>
        </w:trPr>
        <w:tc>
          <w:tcPr>
            <w:tcW w:w="3970" w:type="dxa"/>
            <w:gridSpan w:val="2"/>
            <w:vMerge/>
            <w:shd w:val="clear" w:color="auto" w:fill="E6E6E6"/>
          </w:tcPr>
          <w:p w14:paraId="2400EF14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2E089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9" w:type="dxa"/>
          </w:tcPr>
          <w:p w14:paraId="0B0D2B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14:paraId="135C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</w:tcPr>
          <w:p w14:paraId="6A978F4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14:paraId="5360D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850" w:type="dxa"/>
          </w:tcPr>
          <w:p w14:paraId="463B2B5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8E502C" w14:paraId="7C0F525C" w14:textId="77777777">
        <w:trPr>
          <w:trHeight w:val="437"/>
        </w:trPr>
        <w:tc>
          <w:tcPr>
            <w:tcW w:w="392" w:type="dxa"/>
            <w:shd w:val="clear" w:color="auto" w:fill="E6E6E6"/>
          </w:tcPr>
          <w:p w14:paraId="15B2576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50DF8F1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275" w:type="dxa"/>
          </w:tcPr>
          <w:p w14:paraId="2B81CA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2D3383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2C37F6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79F55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55DC2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0900BA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09EB15" w14:textId="77777777">
        <w:tc>
          <w:tcPr>
            <w:tcW w:w="392" w:type="dxa"/>
            <w:shd w:val="clear" w:color="auto" w:fill="E6E6E6"/>
          </w:tcPr>
          <w:p w14:paraId="72D78B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21C405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20DC70D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275" w:type="dxa"/>
          </w:tcPr>
          <w:p w14:paraId="43E0D2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22F4700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167B19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0B8B7D1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14A6C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1F34AE2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CE4ADE1" w14:textId="77777777">
        <w:trPr>
          <w:trHeight w:val="579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1763622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275" w:type="dxa"/>
          </w:tcPr>
          <w:p w14:paraId="5AB91A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0A3110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174A0D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0EE341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3F418D5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50D740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8791950" w14:textId="77777777">
        <w:trPr>
          <w:trHeight w:val="1513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shd w:val="clear" w:color="auto" w:fill="E6E6E6"/>
            <w:vAlign w:val="center"/>
          </w:tcPr>
          <w:p w14:paraId="0ED9EA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275" w:type="dxa"/>
          </w:tcPr>
          <w:p w14:paraId="5C102D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73B19EB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022E0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5515BD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3E00CE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40026F6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614F29" w14:textId="77777777">
        <w:trPr>
          <w:trHeight w:val="493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78" w:type="dxa"/>
            <w:shd w:val="clear" w:color="auto" w:fill="E6E6E6"/>
            <w:vAlign w:val="center"/>
          </w:tcPr>
          <w:p w14:paraId="0832523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275" w:type="dxa"/>
          </w:tcPr>
          <w:p w14:paraId="518689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315348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6322AC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443FBD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C54E6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401BE65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5189183" w14:textId="77777777">
        <w:trPr>
          <w:trHeight w:val="711"/>
        </w:trPr>
        <w:tc>
          <w:tcPr>
            <w:tcW w:w="392" w:type="dxa"/>
            <w:shd w:val="clear" w:color="auto" w:fill="E6E6E6"/>
          </w:tcPr>
          <w:p w14:paraId="752695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55B98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275" w:type="dxa"/>
          </w:tcPr>
          <w:p w14:paraId="4A0F27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42700B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F7DC56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770B69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BD070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5687DC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F95EBEB" w14:textId="77777777">
        <w:tc>
          <w:tcPr>
            <w:tcW w:w="3970" w:type="dxa"/>
            <w:gridSpan w:val="2"/>
            <w:shd w:val="clear" w:color="auto" w:fill="E6E6E6"/>
            <w:vAlign w:val="center"/>
          </w:tcPr>
          <w:p w14:paraId="0A930C6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275" w:type="dxa"/>
            <w:vAlign w:val="center"/>
          </w:tcPr>
          <w:p w14:paraId="464FC60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9" w:type="dxa"/>
            <w:vAlign w:val="center"/>
          </w:tcPr>
          <w:p w14:paraId="7D6BCE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CFC9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5D81EEA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CAD2B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8" w:type="dxa"/>
            <w:vAlign w:val="center"/>
          </w:tcPr>
          <w:p w14:paraId="7A6D75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42E6F9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147BF7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2E42E6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850" w:type="dxa"/>
            <w:vAlign w:val="center"/>
          </w:tcPr>
          <w:p w14:paraId="36D4C1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B22028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02C737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 każdego zaplanowanego do realizacji działania powinien zostać uwzględniony w poniższej tabeli i mieć odzwierciedlenie w opisie działań planowanych do realizacji w ramach projektu w części II, pkt 12 wniosku.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sal, koszty transportu realizatorów, druk materiałów konferencyjnych, ewaluacja, promocja 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Podane w taryfikatorze stawki godzinowe zawierają wyłącznie składki społeczne, płacone przez pracownika oraz zawierają zaliczkę na podatek dochodowy i kwotę składki zdrowotnej. Wnioskodawca może ubiegać się o dofinansowanie obowiązkowych składek społecznych ZUS oraz składek na Fundusz Pracy, powinny one jednak stanowić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2EFC7DA1" w:rsidR="008E502C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i/>
          <w:color w:val="C0504D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C0504D"/>
        </w:rPr>
        <w:t>*</w:t>
      </w:r>
      <w:r w:rsidR="00A43E25">
        <w:rPr>
          <w:rFonts w:ascii="Arial Narrow" w:eastAsia="Arial Narrow" w:hAnsi="Arial Narrow" w:cs="Arial Narrow"/>
          <w:b/>
          <w:i/>
          <w:color w:val="C0504D"/>
        </w:rPr>
        <w:t>Uwaga!</w:t>
      </w:r>
      <w:r w:rsidR="00A43E25">
        <w:rPr>
          <w:rFonts w:ascii="Arial Narrow" w:eastAsia="Arial Narrow" w:hAnsi="Arial Narrow" w:cs="Arial Narrow"/>
          <w:b/>
          <w:i/>
          <w:color w:val="C0504D"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p w14:paraId="276C5445" w14:textId="77777777" w:rsidR="00980631" w:rsidRDefault="00980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C0504D"/>
          <w:sz w:val="16"/>
          <w:szCs w:val="16"/>
        </w:rPr>
      </w:pP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CC5658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77777777" w:rsidR="008B5D81" w:rsidRPr="00172141" w:rsidRDefault="00CC23A3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>*</w:t>
            </w:r>
            <w:r w:rsidR="009473A8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 xml:space="preserve">(oraz w przypadku zadań dwuletnich również osobno </w:t>
            </w:r>
            <w:r w:rsidR="008B5D81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>Kosztorys na rok 2021</w:t>
            </w:r>
            <w:r w:rsidR="009473A8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 xml:space="preserve"> i</w:t>
            </w:r>
            <w:r w:rsidR="008B5D81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 xml:space="preserve"> Kosztorys na rok 2022</w:t>
            </w:r>
            <w:r w:rsidR="009473A8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E502C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14:paraId="59BF6807" w14:textId="77777777" w:rsidTr="008B5D81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8B5D81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8B5D81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8B5D81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AD11F41" w14:textId="77777777" w:rsidTr="008B5D81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8B5D81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8B5D81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8B5D81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13A86352" w14:textId="77777777" w:rsidTr="008B5D81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8B5D81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8B5D81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8B5D81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58BE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2E90319A" w14:textId="4CF11DD6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</w:t>
      </w:r>
      <w:r w:rsidRPr="002A3F57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działań </w:t>
      </w:r>
      <w:r w:rsidR="00FF518C" w:rsidRPr="002A3F57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w </w:t>
      </w:r>
      <w:r w:rsidR="00D86297" w:rsidRPr="002A3F57">
        <w:rPr>
          <w:rFonts w:ascii="Arial Narrow" w:eastAsia="Arial Narrow" w:hAnsi="Arial Narrow" w:cs="Arial Narrow"/>
          <w:i/>
          <w:color w:val="000000"/>
          <w:sz w:val="16"/>
          <w:szCs w:val="16"/>
        </w:rPr>
        <w:t>tym w</w:t>
      </w:r>
      <w:r w:rsidRPr="002A3F57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formie etatu lub jego części</w:t>
      </w:r>
      <w:r w:rsidR="00FF518C" w:rsidRPr="002A3F57">
        <w:rPr>
          <w:rFonts w:ascii="Arial Narrow" w:eastAsia="Arial Narrow" w:hAnsi="Arial Narrow" w:cs="Arial Narrow"/>
          <w:i/>
          <w:color w:val="000000"/>
          <w:sz w:val="16"/>
          <w:szCs w:val="16"/>
        </w:rPr>
        <w:t>,</w:t>
      </w:r>
      <w:r w:rsidRPr="002A3F57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wskazać rodzaj i zakres godzinowy w odniesieniu do każdego działania. </w:t>
      </w:r>
      <w:r w:rsidR="007713D7" w:rsidRPr="002A3F57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jeśli zakres działań jednego </w:t>
      </w:r>
      <w:r w:rsidR="00D86297" w:rsidRPr="002A3F57">
        <w:rPr>
          <w:rFonts w:ascii="Arial Narrow" w:eastAsia="Arial Narrow" w:hAnsi="Arial Narrow" w:cs="Arial Narrow"/>
          <w:i/>
          <w:color w:val="000000"/>
          <w:sz w:val="16"/>
          <w:szCs w:val="16"/>
        </w:rPr>
        <w:t>realizatora obejmuje</w:t>
      </w:r>
      <w:r w:rsidR="007713D7" w:rsidRPr="002A3F57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więcej niż jedno działanie, należy podać wymiar godzinowy dla każdego  działania.</w:t>
      </w:r>
      <w:r w:rsidR="007713D7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</w:p>
    <w:p w14:paraId="6CCBAE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5CEC582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552"/>
        <w:gridCol w:w="3685"/>
      </w:tblGrid>
      <w:tr w:rsidR="008E502C" w14:paraId="7FB57B9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EEF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C43E7D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04B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DA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14:paraId="1700D0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906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EndPr/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EndPr/>
              <w:sdtContent>
                <w:r w:rsidR="001F750E">
                  <w:t xml:space="preserve">     </w:t>
                </w:r>
              </w:sdtContent>
            </w:sdt>
          </w:p>
          <w:p w14:paraId="47AA81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1D69" w14:textId="5D8769C7" w:rsidR="008E502C" w:rsidRDefault="00A43E25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Forma i wymiar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godzinowy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zatrudnienia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realizatora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oraz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(etat, umowa zlecenie, umowa o dzieło)</w:t>
            </w:r>
          </w:p>
          <w:p w14:paraId="3E48BC83" w14:textId="21A094BF" w:rsid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(liczba godzin)</w:t>
            </w:r>
          </w:p>
          <w:p w14:paraId="7328CFB6" w14:textId="46441E3C" w:rsidR="00CC5658" w:rsidRP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D354C8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kosztorysu)</w:t>
            </w:r>
          </w:p>
        </w:tc>
      </w:tr>
      <w:tr w:rsidR="008E502C" w14:paraId="783A9156" w14:textId="77777777" w:rsidTr="00980631">
        <w:trPr>
          <w:trHeight w:val="2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4C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A0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5A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B2F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0E6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57A70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35358D42" w14:textId="422CBFFB" w:rsidR="008E502C" w:rsidRPr="00D354C8" w:rsidRDefault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C5658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(etat, umowa zlecenie, umowa o dzieło)</w:t>
            </w:r>
          </w:p>
          <w:p w14:paraId="6278DE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20C8AD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4637B0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8864F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14:paraId="4897879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</w:tc>
      </w:tr>
      <w:tr w:rsidR="008E502C" w14:paraId="05DA0B61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1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1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C2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B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A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A2DD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401041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4AAE3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7D178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5A1279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1C45C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350E6F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2CF7A68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4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D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F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05BD9E5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5670572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ECC74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749B13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7C430F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3C71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77D85F5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C97B8E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39E5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BA6FA6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4FE0E42F" w14:textId="77777777" w:rsidR="009706E4" w:rsidRDefault="009706E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br w:type="page"/>
      </w:r>
    </w:p>
    <w:p w14:paraId="019EC3B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OPIS DOŚWIADCZENIA WNIOSKODAWCY/ REALIZATORÓW W REALIZACJI DZIAŁAŃ PODOBNEGO TYPU</w:t>
      </w:r>
    </w:p>
    <w:p w14:paraId="42C6A80F" w14:textId="38AEF41E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nioskodawca posiada doświadczenie w zakresie wykonywania projektów o podobnym charakterze, w tym dotyczących </w:t>
      </w:r>
      <w:r w:rsidR="00980631">
        <w:rPr>
          <w:rFonts w:ascii="Arial Narrow" w:eastAsia="Arial Narrow" w:hAnsi="Arial Narrow" w:cs="Arial Narrow"/>
          <w:i/>
          <w:color w:val="000000"/>
          <w:sz w:val="16"/>
          <w:szCs w:val="16"/>
        </w:rPr>
        <w:t>przeciwdziałania narkomanii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W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77777777" w:rsidR="008E502C" w:rsidRDefault="000A51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 NARKOMANII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 w14:paraId="1702B0D7" w14:textId="77777777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139127E" w14:textId="77777777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77777777" w:rsidR="008E502C" w:rsidRDefault="000A511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13B7A37F" w14:textId="7777777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4E041F4" w14:textId="77777777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77777777" w:rsidR="008E502C" w:rsidRDefault="000A51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C. DOŚWIADCZENIE REALIZATORÓW W ZAKRESIE PROBLEMATYKI  PRZECIWDZIAŁANIA NARKOMANII </w:t>
      </w:r>
    </w:p>
    <w:p w14:paraId="4CF16CBB" w14:textId="5E491661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szczególności w odniesieniu do działań realizowanych w zakresie </w:t>
      </w:r>
      <w:r w:rsidR="00980631">
        <w:rPr>
          <w:rFonts w:ascii="Arial Narrow" w:eastAsia="Arial Narrow" w:hAnsi="Arial Narrow" w:cs="Arial Narrow"/>
          <w:i/>
          <w:color w:val="000000"/>
          <w:sz w:val="16"/>
          <w:szCs w:val="16"/>
        </w:rPr>
        <w:t>problematyki przeciwdziałania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narkomanii</w:t>
      </w:r>
      <w:sdt>
        <w:sdtPr>
          <w:tag w:val="goog_rdk_31"/>
          <w:id w:val="2119255771"/>
          <w:showingPlcHdr/>
        </w:sdtPr>
        <w:sdtEndPr/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35CCA3D1" w:rsidR="008E502C" w:rsidRDefault="008E502C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50AD18C2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</w:t>
      </w:r>
      <w:r w:rsidR="00980631">
        <w:rPr>
          <w:rFonts w:ascii="Arial Narrow" w:eastAsia="Arial Narrow" w:hAnsi="Arial Narrow" w:cs="Arial Narrow"/>
          <w:color w:val="000000"/>
        </w:rPr>
        <w:t>…………………………………………………….…………., nie</w:t>
      </w:r>
      <w:r>
        <w:rPr>
          <w:rFonts w:ascii="Arial Narrow" w:eastAsia="Arial Narrow" w:hAnsi="Arial Narrow" w:cs="Arial Narrow"/>
          <w:color w:val="000000"/>
        </w:rPr>
        <w:t>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1E51A97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3DDFB46B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jest związany niniejszym wnioskiem przez okres 60 dni od daty rozstrzygnięcia konkursu.</w:t>
      </w:r>
    </w:p>
    <w:p w14:paraId="4A193374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>
        <w:rPr>
          <w:rFonts w:ascii="Arial Narrow" w:eastAsia="Arial Narrow" w:hAnsi="Arial Narrow" w:cs="Arial Narrow"/>
          <w:color w:val="000000"/>
        </w:rPr>
        <w:br/>
        <w:t>w związku z przetwarzaniem danych osobowych i w sprawie swobodnego przepływu takich danych oraz uchylenia dyrektywy 95/46/WE (ogólne rozporządzenie o ochronie danych, Dz. Urz. UE L 119 z 04.05.2016 r., dalej: ROD</w:t>
      </w:r>
      <w:r w:rsidR="003E502C">
        <w:rPr>
          <w:rFonts w:ascii="Arial Narrow" w:eastAsia="Arial Narrow" w:hAnsi="Arial Narrow" w:cs="Arial Narrow"/>
          <w:color w:val="000000"/>
        </w:rPr>
        <w:t>O oraz</w:t>
      </w:r>
      <w:r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(Dz.U. z 2018 r. poz. 1000 z późn. zm.).</w:t>
      </w:r>
    </w:p>
    <w:p w14:paraId="43D7C70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>
        <w:rPr>
          <w:rFonts w:ascii="Arial Narrow" w:eastAsia="Arial Narrow" w:hAnsi="Arial Narrow" w:cs="Arial Narrow"/>
          <w:color w:val="000000"/>
        </w:rPr>
        <w:t xml:space="preserve">wym rejestrem lub </w:t>
      </w:r>
      <w:r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Wszystkie podane we wniosku oraz załącznikach informacje są zgodne z aktualnym stanem prawnym i faktycznym i nie naruszają praw osób trzecich. </w:t>
      </w:r>
    </w:p>
    <w:p w14:paraId="084F490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4C572989" w14:textId="77777777" w:rsidR="00D354C8" w:rsidRDefault="00D354C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br w:type="page"/>
      </w:r>
    </w:p>
    <w:p w14:paraId="003599D7" w14:textId="24FE56DD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 xml:space="preserve">KOMPLET SKŁADANEJ DOKUMENTACJI ZAWIERA: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307DCEB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Wniosek podpisany przez osobę/ osoby upoważnione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7777777" w:rsidR="008E502C" w:rsidRDefault="00B35A88" w:rsidP="00B35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>oraz załącznika nr 1 do  wniosku złożony na płycie CD lub  nośniku elektronicznym pendrive (USB)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>
        <w:tc>
          <w:tcPr>
            <w:tcW w:w="817" w:type="dxa"/>
            <w:vAlign w:val="center"/>
          </w:tcPr>
          <w:p w14:paraId="26C087C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45F3AA6" w14:textId="77777777">
        <w:trPr>
          <w:trHeight w:val="515"/>
        </w:trPr>
        <w:tc>
          <w:tcPr>
            <w:tcW w:w="817" w:type="dxa"/>
            <w:vAlign w:val="center"/>
          </w:tcPr>
          <w:p w14:paraId="55D786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484C901C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statutu/regulaminu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</w:t>
            </w:r>
            <w:r>
              <w:rPr>
                <w:rFonts w:ascii="Arial Narrow" w:eastAsia="Arial Narrow" w:hAnsi="Arial Narrow" w:cs="Arial Narrow"/>
                <w:color w:val="000000"/>
              </w:rPr>
              <w:t>ioskodawcy</w:t>
            </w:r>
          </w:p>
        </w:tc>
        <w:tc>
          <w:tcPr>
            <w:tcW w:w="2032" w:type="dxa"/>
            <w:vAlign w:val="center"/>
          </w:tcPr>
          <w:p w14:paraId="3C4168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>
        <w:tc>
          <w:tcPr>
            <w:tcW w:w="817" w:type="dxa"/>
            <w:vAlign w:val="center"/>
          </w:tcPr>
          <w:p w14:paraId="4459BD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>
        <w:tc>
          <w:tcPr>
            <w:tcW w:w="817" w:type="dxa"/>
            <w:vAlign w:val="center"/>
          </w:tcPr>
          <w:p w14:paraId="1162CE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0CE12D4" w14:textId="77777777">
        <w:tc>
          <w:tcPr>
            <w:tcW w:w="817" w:type="dxa"/>
            <w:vAlign w:val="center"/>
          </w:tcPr>
          <w:p w14:paraId="13DD55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2D173A0A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porozumienia/umowy potwierdzającej podjęcie wspólnej realizacji zadania w przypadku składania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wniosku w</w:t>
            </w:r>
            <w:r>
              <w:rPr>
                <w:rFonts w:ascii="Arial Narrow" w:eastAsia="Arial Narrow" w:hAnsi="Arial Narrow" w:cs="Arial Narrow"/>
                <w:color w:val="000000"/>
              </w:rPr>
              <w:t>spóln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ego </w:t>
            </w:r>
            <w:r>
              <w:rPr>
                <w:rFonts w:ascii="Arial Narrow" w:eastAsia="Arial Narrow" w:hAnsi="Arial Narrow" w:cs="Arial Narrow"/>
                <w:color w:val="000000"/>
              </w:rPr>
              <w:t>(konsorcjum/partnerstwo)</w:t>
            </w:r>
          </w:p>
        </w:tc>
        <w:tc>
          <w:tcPr>
            <w:tcW w:w="2032" w:type="dxa"/>
            <w:vAlign w:val="center"/>
          </w:tcPr>
          <w:p w14:paraId="6F1A58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1800C" w14:textId="77777777" w:rsidR="00D86297" w:rsidRDefault="00D86297">
      <w:pPr>
        <w:spacing w:line="240" w:lineRule="auto"/>
        <w:ind w:left="0" w:hanging="2"/>
      </w:pPr>
      <w:r>
        <w:separator/>
      </w:r>
    </w:p>
  </w:endnote>
  <w:endnote w:type="continuationSeparator" w:id="0">
    <w:p w14:paraId="36915BF1" w14:textId="77777777" w:rsidR="00D86297" w:rsidRDefault="00D862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C133" w14:textId="77777777" w:rsidR="00D86297" w:rsidRDefault="00D862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D86297" w:rsidRDefault="00D862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DF5F" w14:textId="7EA19430" w:rsidR="00D86297" w:rsidRDefault="00D862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5114">
      <w:rPr>
        <w:noProof/>
        <w:color w:val="000000"/>
      </w:rPr>
      <w:t>14</w:t>
    </w:r>
    <w:r>
      <w:rPr>
        <w:color w:val="000000"/>
      </w:rPr>
      <w:fldChar w:fldCharType="end"/>
    </w:r>
  </w:p>
  <w:p w14:paraId="497A021F" w14:textId="77777777" w:rsidR="00D86297" w:rsidRDefault="00D862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6AC8" w14:textId="77777777" w:rsidR="00D86297" w:rsidRDefault="00D8629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20306" w14:textId="77777777" w:rsidR="00D86297" w:rsidRDefault="00D86297">
      <w:pPr>
        <w:spacing w:line="240" w:lineRule="auto"/>
        <w:ind w:left="0" w:hanging="2"/>
      </w:pPr>
      <w:r>
        <w:separator/>
      </w:r>
    </w:p>
  </w:footnote>
  <w:footnote w:type="continuationSeparator" w:id="0">
    <w:p w14:paraId="2E3EFC53" w14:textId="77777777" w:rsidR="00D86297" w:rsidRDefault="00D86297">
      <w:pPr>
        <w:spacing w:line="240" w:lineRule="auto"/>
        <w:ind w:left="0" w:hanging="2"/>
      </w:pPr>
      <w:r>
        <w:continuationSeparator/>
      </w:r>
    </w:p>
  </w:footnote>
  <w:footnote w:id="1">
    <w:p w14:paraId="40CBA1B4" w14:textId="77777777" w:rsidR="00D86297" w:rsidRDefault="00D86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14:paraId="5F074091" w14:textId="77777777" w:rsidR="00D86297" w:rsidRDefault="00D86297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3444F423" w14:textId="77777777" w:rsidR="00D86297" w:rsidRDefault="00D86297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Biuro do Spraw Przeciwdziałania Narkomanii</w:t>
      </w:r>
    </w:p>
  </w:footnote>
  <w:footnote w:id="4">
    <w:p w14:paraId="5456A70C" w14:textId="77777777" w:rsidR="00D86297" w:rsidRDefault="00D86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14:paraId="1B536A60" w14:textId="77777777" w:rsidR="00D86297" w:rsidRDefault="00D86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14:paraId="6A24B7BE" w14:textId="77777777" w:rsidR="00D86297" w:rsidRDefault="00D862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2017 r., poz. 2029) </w:t>
      </w:r>
    </w:p>
    <w:p w14:paraId="1DA9F02F" w14:textId="77777777" w:rsidR="00D86297" w:rsidRDefault="00D8629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14:paraId="1B6FEDBA" w14:textId="77777777" w:rsidR="00D86297" w:rsidRDefault="00D86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14:paraId="2FFFCA52" w14:textId="77777777" w:rsidR="00D86297" w:rsidRDefault="00D86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030165CA" w14:textId="77777777" w:rsidR="00D86297" w:rsidRDefault="00D86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49F8" w14:textId="77777777" w:rsidR="00D86297" w:rsidRDefault="00D8629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FD0C" w14:textId="36D9EA90" w:rsidR="00D86297" w:rsidRDefault="00D862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 Narrow" w:hAnsi="Arial Narrow"/>
        <w:i/>
        <w:sz w:val="16"/>
        <w:szCs w:val="16"/>
      </w:rPr>
    </w:pPr>
    <w:r>
      <w:rPr>
        <w:rFonts w:ascii="Arial Narrow" w:eastAsia="Arial Narrow" w:hAnsi="Arial Narrow" w:cs="Arial Narrow"/>
        <w:i/>
        <w:color w:val="000000"/>
        <w:sz w:val="16"/>
        <w:szCs w:val="16"/>
      </w:rPr>
      <w:t xml:space="preserve">Załącznik nr 4 do </w:t>
    </w:r>
    <w:r>
      <w:rPr>
        <w:rFonts w:ascii="Arial Narrow" w:hAnsi="Arial Narrow"/>
        <w:i/>
        <w:sz w:val="16"/>
        <w:szCs w:val="16"/>
      </w:rPr>
      <w:t xml:space="preserve">Zarządzenia nr 32/2020 Dyrektora Krajowego Biura do Spraw Przeciwdziałania </w:t>
    </w:r>
    <w:r w:rsidRPr="002A3F57">
      <w:rPr>
        <w:rFonts w:ascii="Arial Narrow" w:hAnsi="Arial Narrow"/>
        <w:i/>
        <w:sz w:val="16"/>
        <w:szCs w:val="16"/>
      </w:rPr>
      <w:t>Narkomanii z dnia  31.12.2020 r.</w:t>
    </w:r>
  </w:p>
  <w:p w14:paraId="7E938827" w14:textId="77777777" w:rsidR="00D86297" w:rsidRDefault="00D862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AC6F" w14:textId="77777777" w:rsidR="00D86297" w:rsidRDefault="00D8629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2C"/>
    <w:rsid w:val="000067B0"/>
    <w:rsid w:val="0002560F"/>
    <w:rsid w:val="000323C6"/>
    <w:rsid w:val="00040345"/>
    <w:rsid w:val="00046BF1"/>
    <w:rsid w:val="000A5114"/>
    <w:rsid w:val="000D424E"/>
    <w:rsid w:val="001256E6"/>
    <w:rsid w:val="001708EA"/>
    <w:rsid w:val="00172141"/>
    <w:rsid w:val="00193992"/>
    <w:rsid w:val="001C2271"/>
    <w:rsid w:val="001F750E"/>
    <w:rsid w:val="002A3F57"/>
    <w:rsid w:val="002B173F"/>
    <w:rsid w:val="002E0D57"/>
    <w:rsid w:val="002F706B"/>
    <w:rsid w:val="002F7C1A"/>
    <w:rsid w:val="003045B3"/>
    <w:rsid w:val="00367E70"/>
    <w:rsid w:val="003E502C"/>
    <w:rsid w:val="00405E4F"/>
    <w:rsid w:val="004100A9"/>
    <w:rsid w:val="004624DD"/>
    <w:rsid w:val="00471DAC"/>
    <w:rsid w:val="004D421F"/>
    <w:rsid w:val="00500049"/>
    <w:rsid w:val="00501841"/>
    <w:rsid w:val="00505F42"/>
    <w:rsid w:val="00542721"/>
    <w:rsid w:val="005459E9"/>
    <w:rsid w:val="005B5222"/>
    <w:rsid w:val="005C289D"/>
    <w:rsid w:val="005D207B"/>
    <w:rsid w:val="005D7530"/>
    <w:rsid w:val="005F2820"/>
    <w:rsid w:val="006006D3"/>
    <w:rsid w:val="00601889"/>
    <w:rsid w:val="006D19CA"/>
    <w:rsid w:val="00711CCC"/>
    <w:rsid w:val="00740705"/>
    <w:rsid w:val="007713D7"/>
    <w:rsid w:val="007B5552"/>
    <w:rsid w:val="007B5663"/>
    <w:rsid w:val="007C1FE3"/>
    <w:rsid w:val="007C2092"/>
    <w:rsid w:val="00884828"/>
    <w:rsid w:val="008B5D81"/>
    <w:rsid w:val="008E502C"/>
    <w:rsid w:val="008F3E27"/>
    <w:rsid w:val="0094240D"/>
    <w:rsid w:val="009473A8"/>
    <w:rsid w:val="009706E4"/>
    <w:rsid w:val="0097639D"/>
    <w:rsid w:val="00980631"/>
    <w:rsid w:val="009E34C6"/>
    <w:rsid w:val="009E3DED"/>
    <w:rsid w:val="00A43E25"/>
    <w:rsid w:val="00A9310D"/>
    <w:rsid w:val="00AB02E1"/>
    <w:rsid w:val="00AD5D13"/>
    <w:rsid w:val="00B02227"/>
    <w:rsid w:val="00B35A88"/>
    <w:rsid w:val="00B50705"/>
    <w:rsid w:val="00BF31FA"/>
    <w:rsid w:val="00BF3BAC"/>
    <w:rsid w:val="00CC23A3"/>
    <w:rsid w:val="00CC344E"/>
    <w:rsid w:val="00CC5658"/>
    <w:rsid w:val="00CD5264"/>
    <w:rsid w:val="00D06335"/>
    <w:rsid w:val="00D354C8"/>
    <w:rsid w:val="00D66ADF"/>
    <w:rsid w:val="00D86297"/>
    <w:rsid w:val="00DA7F08"/>
    <w:rsid w:val="00DC7C8C"/>
    <w:rsid w:val="00DE3248"/>
    <w:rsid w:val="00DE387C"/>
    <w:rsid w:val="00DF2F2F"/>
    <w:rsid w:val="00E46530"/>
    <w:rsid w:val="00E7523D"/>
    <w:rsid w:val="00EC00CF"/>
    <w:rsid w:val="00F00678"/>
    <w:rsid w:val="00F16F95"/>
    <w:rsid w:val="00F3730B"/>
    <w:rsid w:val="00FB394A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9C9092"/>
  <w15:docId w15:val="{F12FCE49-32CC-46DD-8A1D-132CC09C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3948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Chojecki</dc:creator>
  <cp:lastModifiedBy>Bartosz Kehl</cp:lastModifiedBy>
  <cp:revision>2</cp:revision>
  <dcterms:created xsi:type="dcterms:W3CDTF">2020-12-31T10:58:00Z</dcterms:created>
  <dcterms:modified xsi:type="dcterms:W3CDTF">2020-12-31T10:58:00Z</dcterms:modified>
</cp:coreProperties>
</file>